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67ecff3fd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eefa23677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edad4beae4ffb" /><Relationship Type="http://schemas.openxmlformats.org/officeDocument/2006/relationships/numbering" Target="/word/numbering.xml" Id="Rcc2e9ec46db340c7" /><Relationship Type="http://schemas.openxmlformats.org/officeDocument/2006/relationships/settings" Target="/word/settings.xml" Id="R97a5d3b3216d4c4a" /><Relationship Type="http://schemas.openxmlformats.org/officeDocument/2006/relationships/image" Target="/word/media/85f6cf1d-dc06-4491-bdb0-bd242a52f2de.png" Id="R4d7eefa2367741fd" /></Relationships>
</file>