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39a4fbd30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23c389d6d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Bartodzieje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268ba40b44760" /><Relationship Type="http://schemas.openxmlformats.org/officeDocument/2006/relationships/numbering" Target="/word/numbering.xml" Id="R8f9a71dde39643ab" /><Relationship Type="http://schemas.openxmlformats.org/officeDocument/2006/relationships/settings" Target="/word/settings.xml" Id="R95b692834bad4d83" /><Relationship Type="http://schemas.openxmlformats.org/officeDocument/2006/relationships/image" Target="/word/media/2643d15e-4c08-4a70-ab49-d2c36f5f6630.png" Id="R74b23c389d6d496a" /></Relationships>
</file>