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ed43c02b4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e5c3170e3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4fc41e7c34b51" /><Relationship Type="http://schemas.openxmlformats.org/officeDocument/2006/relationships/numbering" Target="/word/numbering.xml" Id="R1ed6e2ece70b45a1" /><Relationship Type="http://schemas.openxmlformats.org/officeDocument/2006/relationships/settings" Target="/word/settings.xml" Id="Rb583868b2cbc4634" /><Relationship Type="http://schemas.openxmlformats.org/officeDocument/2006/relationships/image" Target="/word/media/9140facf-f1ac-44e2-944d-81a0e411e8e9.png" Id="R823e5c3170e346f6" /></Relationships>
</file>