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da67b1203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c523940de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a84b15c9f4bcc" /><Relationship Type="http://schemas.openxmlformats.org/officeDocument/2006/relationships/numbering" Target="/word/numbering.xml" Id="R0878aa39e7b14210" /><Relationship Type="http://schemas.openxmlformats.org/officeDocument/2006/relationships/settings" Target="/word/settings.xml" Id="Rb4fe01b7e8e14a37" /><Relationship Type="http://schemas.openxmlformats.org/officeDocument/2006/relationships/image" Target="/word/media/5a0f5973-d1e9-49ae-911c-2aa069b0d882.png" Id="R850c523940de4027" /></Relationships>
</file>