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85e3e2f8e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5496df80a49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d5b38d80840f3" /><Relationship Type="http://schemas.openxmlformats.org/officeDocument/2006/relationships/numbering" Target="/word/numbering.xml" Id="Rc3f8b5a7e5194e6a" /><Relationship Type="http://schemas.openxmlformats.org/officeDocument/2006/relationships/settings" Target="/word/settings.xml" Id="R1570bca117e745ec" /><Relationship Type="http://schemas.openxmlformats.org/officeDocument/2006/relationships/image" Target="/word/media/47331232-7949-42fd-9f86-0c689035d3e6.png" Id="R64a5496df80a4926" /></Relationships>
</file>