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585832bd5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378fdadec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0a867ab22403f" /><Relationship Type="http://schemas.openxmlformats.org/officeDocument/2006/relationships/numbering" Target="/word/numbering.xml" Id="R37c49a35959d4598" /><Relationship Type="http://schemas.openxmlformats.org/officeDocument/2006/relationships/settings" Target="/word/settings.xml" Id="Rab2500df9f344a89" /><Relationship Type="http://schemas.openxmlformats.org/officeDocument/2006/relationships/image" Target="/word/media/049ba418-7e42-4bb9-9a9c-7cc358f7793d.png" Id="Rfd3378fdadec4d36" /></Relationships>
</file>