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81808a1d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447983c48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5f4f2b07c4e80" /><Relationship Type="http://schemas.openxmlformats.org/officeDocument/2006/relationships/numbering" Target="/word/numbering.xml" Id="R18c2d75637d64c92" /><Relationship Type="http://schemas.openxmlformats.org/officeDocument/2006/relationships/settings" Target="/word/settings.xml" Id="Rb2ad7f23ff64421e" /><Relationship Type="http://schemas.openxmlformats.org/officeDocument/2006/relationships/image" Target="/word/media/f245a01d-86c6-49d9-b99c-d2f1c4307a71.png" Id="Rf9c447983c484f98" /></Relationships>
</file>