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4827a8e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a5f975630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f637b20e04c52" /><Relationship Type="http://schemas.openxmlformats.org/officeDocument/2006/relationships/numbering" Target="/word/numbering.xml" Id="R22f1738cc9654045" /><Relationship Type="http://schemas.openxmlformats.org/officeDocument/2006/relationships/settings" Target="/word/settings.xml" Id="Rf90cbb89c4824461" /><Relationship Type="http://schemas.openxmlformats.org/officeDocument/2006/relationships/image" Target="/word/media/4e0ba19a-6a51-4fdf-98fd-785d253affdb.png" Id="R17aa5f9756304363" /></Relationships>
</file>