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fc23e28e7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f6f50eb97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Belsk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d291d66f6497c" /><Relationship Type="http://schemas.openxmlformats.org/officeDocument/2006/relationships/numbering" Target="/word/numbering.xml" Id="R8fd060dc8a2643f0" /><Relationship Type="http://schemas.openxmlformats.org/officeDocument/2006/relationships/settings" Target="/word/settings.xml" Id="Raaeb21d6863a4451" /><Relationship Type="http://schemas.openxmlformats.org/officeDocument/2006/relationships/image" Target="/word/media/86aeb649-3c76-4698-bf84-4c0d6e5398b7.png" Id="Rae4f6f50eb97475d" /></Relationships>
</file>