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c79ac77b645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6d6e1a30b846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Benenard,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f50fc2dfb44237" /><Relationship Type="http://schemas.openxmlformats.org/officeDocument/2006/relationships/numbering" Target="/word/numbering.xml" Id="R7daddb89143a4344" /><Relationship Type="http://schemas.openxmlformats.org/officeDocument/2006/relationships/settings" Target="/word/settings.xml" Id="R0b865fb5cd414e24" /><Relationship Type="http://schemas.openxmlformats.org/officeDocument/2006/relationships/image" Target="/word/media/d3805a67-bab8-48a1-97c7-1d1b5a416c53.png" Id="Rcf6d6e1a30b84651" /></Relationships>
</file>