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7f86a57fa448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2fbb297e8d45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Bereh,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13b00b2d0f423a" /><Relationship Type="http://schemas.openxmlformats.org/officeDocument/2006/relationships/numbering" Target="/word/numbering.xml" Id="Rff38d266535d4c92" /><Relationship Type="http://schemas.openxmlformats.org/officeDocument/2006/relationships/settings" Target="/word/settings.xml" Id="Ra984b9371c0e42d7" /><Relationship Type="http://schemas.openxmlformats.org/officeDocument/2006/relationships/image" Target="/word/media/f252b324-b26f-4dd9-898e-bd5c494eb427.png" Id="R0d2fbb297e8d4562" /></Relationships>
</file>