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eb522d2ba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725089720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b3230e2a74d75" /><Relationship Type="http://schemas.openxmlformats.org/officeDocument/2006/relationships/numbering" Target="/word/numbering.xml" Id="R067a91ca694740db" /><Relationship Type="http://schemas.openxmlformats.org/officeDocument/2006/relationships/settings" Target="/word/settings.xml" Id="Rfe67662821884063" /><Relationship Type="http://schemas.openxmlformats.org/officeDocument/2006/relationships/image" Target="/word/media/20e17bc8-ed83-44af-83da-2088e3823c7a.png" Id="Re6272508972041cd" /></Relationships>
</file>