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6a5019442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e0874cf28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efa8f1c814388" /><Relationship Type="http://schemas.openxmlformats.org/officeDocument/2006/relationships/numbering" Target="/word/numbering.xml" Id="R5162d9fdf4854afb" /><Relationship Type="http://schemas.openxmlformats.org/officeDocument/2006/relationships/settings" Target="/word/settings.xml" Id="R7f2b9b0f81614e5c" /><Relationship Type="http://schemas.openxmlformats.org/officeDocument/2006/relationships/image" Target="/word/media/f6f49125-0073-47b4-b314-a43c5a5d0be0.png" Id="R40fe0874cf2843ac" /></Relationships>
</file>