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b87f5de2c14b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e6437cc3bf46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Bezwola,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1b559b2fa345ef" /><Relationship Type="http://schemas.openxmlformats.org/officeDocument/2006/relationships/numbering" Target="/word/numbering.xml" Id="R11aa09e7a6414c17" /><Relationship Type="http://schemas.openxmlformats.org/officeDocument/2006/relationships/settings" Target="/word/settings.xml" Id="R201013226ff54ab9" /><Relationship Type="http://schemas.openxmlformats.org/officeDocument/2006/relationships/image" Target="/word/media/fa0fa187-e8f3-4b4c-98b3-acaa41611a78.png" Id="R72e6437cc3bf465b" /></Relationships>
</file>