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101d0bac2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1fe853d67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04fbb996a451c" /><Relationship Type="http://schemas.openxmlformats.org/officeDocument/2006/relationships/numbering" Target="/word/numbering.xml" Id="R56992bbc4eca4902" /><Relationship Type="http://schemas.openxmlformats.org/officeDocument/2006/relationships/settings" Target="/word/settings.xml" Id="R3691b3fa212c4c13" /><Relationship Type="http://schemas.openxmlformats.org/officeDocument/2006/relationships/image" Target="/word/media/b221734f-1b89-4ba9-ae9c-ebb544f2a2d3.png" Id="R3e41fe853d674fd0" /></Relationships>
</file>