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853a86abb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f05de4ed1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Ordynacka,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1cdad5c904b4d" /><Relationship Type="http://schemas.openxmlformats.org/officeDocument/2006/relationships/numbering" Target="/word/numbering.xml" Id="R5b74e55b9fab458b" /><Relationship Type="http://schemas.openxmlformats.org/officeDocument/2006/relationships/settings" Target="/word/settings.xml" Id="Rd2bebb21d78a4cf8" /><Relationship Type="http://schemas.openxmlformats.org/officeDocument/2006/relationships/image" Target="/word/media/1a9d6cfc-e847-4c49-a404-38bf9f2cbd73.png" Id="Rd9cf05de4ed1439f" /></Relationships>
</file>