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b0301344a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dea381842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Panienska,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149068bd74d98" /><Relationship Type="http://schemas.openxmlformats.org/officeDocument/2006/relationships/numbering" Target="/word/numbering.xml" Id="R17fe748ea4574991" /><Relationship Type="http://schemas.openxmlformats.org/officeDocument/2006/relationships/settings" Target="/word/settings.xml" Id="Rd6d92e93ea834300" /><Relationship Type="http://schemas.openxmlformats.org/officeDocument/2006/relationships/image" Target="/word/media/81906b39-b321-449c-bc64-ea06fa69b97b.png" Id="R42bdea3818424c87" /></Relationships>
</file>