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f37487e9c84a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76e492ae8c4f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Biala Towarzystwo,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8400f96bee4e2b" /><Relationship Type="http://schemas.openxmlformats.org/officeDocument/2006/relationships/numbering" Target="/word/numbering.xml" Id="R561fd767290c46df" /><Relationship Type="http://schemas.openxmlformats.org/officeDocument/2006/relationships/settings" Target="/word/settings.xml" Id="R68c7f113fcb14a65" /><Relationship Type="http://schemas.openxmlformats.org/officeDocument/2006/relationships/image" Target="/word/media/c55c55be-e2ff-47d7-acc3-29e28c41fa1b.png" Id="R9b76e492ae8c4fc9" /></Relationships>
</file>