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d31194f25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5a4ce11fb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ce8a9c5724fd5" /><Relationship Type="http://schemas.openxmlformats.org/officeDocument/2006/relationships/numbering" Target="/word/numbering.xml" Id="R0128b58595564e7e" /><Relationship Type="http://schemas.openxmlformats.org/officeDocument/2006/relationships/settings" Target="/word/settings.xml" Id="R5b8e567e7fb94720" /><Relationship Type="http://schemas.openxmlformats.org/officeDocument/2006/relationships/image" Target="/word/media/2c2cc311-e59f-4103-ba7c-b8e1a209a40c.png" Id="R2815a4ce11fb4871" /></Relationships>
</file>