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fb3fad658c49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83932e643c47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0642d8ed4f4b51" /><Relationship Type="http://schemas.openxmlformats.org/officeDocument/2006/relationships/numbering" Target="/word/numbering.xml" Id="R9550830b11614900" /><Relationship Type="http://schemas.openxmlformats.org/officeDocument/2006/relationships/settings" Target="/word/settings.xml" Id="R1a342f52a53f43ab" /><Relationship Type="http://schemas.openxmlformats.org/officeDocument/2006/relationships/image" Target="/word/media/7570a492-d9bf-46c9-bb48-54a5aa2a92c9.png" Id="R9c83932e643c4750" /></Relationships>
</file>