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85ad50fb5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d14e09c93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bd3f9e7044b3b" /><Relationship Type="http://schemas.openxmlformats.org/officeDocument/2006/relationships/numbering" Target="/word/numbering.xml" Id="R28084f5319f64a12" /><Relationship Type="http://schemas.openxmlformats.org/officeDocument/2006/relationships/settings" Target="/word/settings.xml" Id="R34888679b6d8413f" /><Relationship Type="http://schemas.openxmlformats.org/officeDocument/2006/relationships/image" Target="/word/media/9f8e637d-37e2-4db3-8b43-ecaf2264a131.png" Id="R421d14e09c934bfe" /></Relationships>
</file>