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e94261474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fdc823e8f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457c94c464581" /><Relationship Type="http://schemas.openxmlformats.org/officeDocument/2006/relationships/numbering" Target="/word/numbering.xml" Id="R6755e810af7148ab" /><Relationship Type="http://schemas.openxmlformats.org/officeDocument/2006/relationships/settings" Target="/word/settings.xml" Id="Rbe2d4e63772a4158" /><Relationship Type="http://schemas.openxmlformats.org/officeDocument/2006/relationships/image" Target="/word/media/8b5f6b56-8fe6-472c-9c21-fc0a8574268e.png" Id="R56ffdc823e8f481b" /></Relationships>
</file>