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fc6668c13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8c2bf71fd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a20b494fe463a" /><Relationship Type="http://schemas.openxmlformats.org/officeDocument/2006/relationships/numbering" Target="/word/numbering.xml" Id="R938c0d5ddc6e46fc" /><Relationship Type="http://schemas.openxmlformats.org/officeDocument/2006/relationships/settings" Target="/word/settings.xml" Id="R7f0af2f57f5a4211" /><Relationship Type="http://schemas.openxmlformats.org/officeDocument/2006/relationships/image" Target="/word/media/710a5f75-e49b-442c-885b-7bed0ecbdc99.png" Id="R1b78c2bf71fd4462" /></Relationships>
</file>