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e8db75c9b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abf4dfb57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122e767f44a9c" /><Relationship Type="http://schemas.openxmlformats.org/officeDocument/2006/relationships/numbering" Target="/word/numbering.xml" Id="R82a558fa6ff24d12" /><Relationship Type="http://schemas.openxmlformats.org/officeDocument/2006/relationships/settings" Target="/word/settings.xml" Id="Rded2c36d86af4c1c" /><Relationship Type="http://schemas.openxmlformats.org/officeDocument/2006/relationships/image" Target="/word/media/92f502ed-0b19-494a-b0b6-af2cd84c2afc.png" Id="R478abf4dfb5740d0" /></Relationships>
</file>