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5b7da1a12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d2e5d1a3e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100f61320425b" /><Relationship Type="http://schemas.openxmlformats.org/officeDocument/2006/relationships/numbering" Target="/word/numbering.xml" Id="R3e47e80cf8c646ef" /><Relationship Type="http://schemas.openxmlformats.org/officeDocument/2006/relationships/settings" Target="/word/settings.xml" Id="Rdb543838929c4f5d" /><Relationship Type="http://schemas.openxmlformats.org/officeDocument/2006/relationships/image" Target="/word/media/f9cc56cb-c35e-4e7c-ae58-03252d2d61c5.png" Id="R6c2d2e5d1a3e45c9" /></Relationships>
</file>