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e78f4847d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1945db78a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189a268d2433b" /><Relationship Type="http://schemas.openxmlformats.org/officeDocument/2006/relationships/numbering" Target="/word/numbering.xml" Id="Rba613c3359e14eb5" /><Relationship Type="http://schemas.openxmlformats.org/officeDocument/2006/relationships/settings" Target="/word/settings.xml" Id="R676a7e13360047ae" /><Relationship Type="http://schemas.openxmlformats.org/officeDocument/2006/relationships/image" Target="/word/media/5680387c-b510-47dc-a0b4-43504047104e.png" Id="R95f1945db78a4044" /></Relationships>
</file>