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4f3570d88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03e28f1e5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eb1dcb6984424" /><Relationship Type="http://schemas.openxmlformats.org/officeDocument/2006/relationships/numbering" Target="/word/numbering.xml" Id="R9fcf668a7c22496e" /><Relationship Type="http://schemas.openxmlformats.org/officeDocument/2006/relationships/settings" Target="/word/settings.xml" Id="R541370bbdc614d45" /><Relationship Type="http://schemas.openxmlformats.org/officeDocument/2006/relationships/image" Target="/word/media/4c1ffcdf-3e75-41f2-a7a2-4b6d4624ac95.png" Id="R26f03e28f1e543bb" /></Relationships>
</file>