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aa76f99b2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0cdd1ffe3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1f65049104fac" /><Relationship Type="http://schemas.openxmlformats.org/officeDocument/2006/relationships/numbering" Target="/word/numbering.xml" Id="Rac6f132143b54c71" /><Relationship Type="http://schemas.openxmlformats.org/officeDocument/2006/relationships/settings" Target="/word/settings.xml" Id="R6891f8c922db4baf" /><Relationship Type="http://schemas.openxmlformats.org/officeDocument/2006/relationships/image" Target="/word/media/78ffc551-7f05-4983-95a2-310fe329826e.png" Id="R88a0cdd1ffe3423c" /></Relationships>
</file>