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d1cfc7a407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31722755ba4f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Biedkowo,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cebe5f129647b4" /><Relationship Type="http://schemas.openxmlformats.org/officeDocument/2006/relationships/numbering" Target="/word/numbering.xml" Id="Rbec005e66b174325" /><Relationship Type="http://schemas.openxmlformats.org/officeDocument/2006/relationships/settings" Target="/word/settings.xml" Id="R73eac866bff2444b" /><Relationship Type="http://schemas.openxmlformats.org/officeDocument/2006/relationships/image" Target="/word/media/2af88cea-1f25-4001-960c-8a9cbb87dee4.png" Id="R9931722755ba4fc9" /></Relationships>
</file>