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fd6b882c4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1c5621a2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1eb5b99104747" /><Relationship Type="http://schemas.openxmlformats.org/officeDocument/2006/relationships/numbering" Target="/word/numbering.xml" Id="R164c897c2c774dde" /><Relationship Type="http://schemas.openxmlformats.org/officeDocument/2006/relationships/settings" Target="/word/settings.xml" Id="Rf511cb514b844d05" /><Relationship Type="http://schemas.openxmlformats.org/officeDocument/2006/relationships/image" Target="/word/media/71dd3417-4cea-4d19-b30f-46c7954df10d.png" Id="R9f131c5621a24532" /></Relationships>
</file>