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1a08cec4e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3c26e3a43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Biedrzychowa,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1090bea0b4491" /><Relationship Type="http://schemas.openxmlformats.org/officeDocument/2006/relationships/numbering" Target="/word/numbering.xml" Id="Rc21f5bf897034748" /><Relationship Type="http://schemas.openxmlformats.org/officeDocument/2006/relationships/settings" Target="/word/settings.xml" Id="R45c901b5c7f44b8a" /><Relationship Type="http://schemas.openxmlformats.org/officeDocument/2006/relationships/image" Target="/word/media/45b599ec-fd4a-4a54-81ef-14c698f63967.png" Id="R23b3c26e3a434b9b" /></Relationships>
</file>