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f325a0cec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058d7fcf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ba6a5a5f14d50" /><Relationship Type="http://schemas.openxmlformats.org/officeDocument/2006/relationships/numbering" Target="/word/numbering.xml" Id="R8f258304f9d5462f" /><Relationship Type="http://schemas.openxmlformats.org/officeDocument/2006/relationships/settings" Target="/word/settings.xml" Id="R35fd952706ec484b" /><Relationship Type="http://schemas.openxmlformats.org/officeDocument/2006/relationships/image" Target="/word/media/b5664d70-7d29-431e-a216-04e6944bc046.png" Id="R299058d7fcf84604" /></Relationships>
</file>