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e1ddc3a07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4c70bb446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cde44f08c4525" /><Relationship Type="http://schemas.openxmlformats.org/officeDocument/2006/relationships/numbering" Target="/word/numbering.xml" Id="R256b11f5e5654134" /><Relationship Type="http://schemas.openxmlformats.org/officeDocument/2006/relationships/settings" Target="/word/settings.xml" Id="R8a7fad4062ea4e1f" /><Relationship Type="http://schemas.openxmlformats.org/officeDocument/2006/relationships/image" Target="/word/media/aa36ed36-2b17-4f4a-9a29-f4ec6be8fb3c.png" Id="R0954c70bb4464f37" /></Relationships>
</file>