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0e651a527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4b7eff687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a14f8e88946ef" /><Relationship Type="http://schemas.openxmlformats.org/officeDocument/2006/relationships/numbering" Target="/word/numbering.xml" Id="R27d9de80d6a94c3e" /><Relationship Type="http://schemas.openxmlformats.org/officeDocument/2006/relationships/settings" Target="/word/settings.xml" Id="Rc37645e6c25d46f4" /><Relationship Type="http://schemas.openxmlformats.org/officeDocument/2006/relationships/image" Target="/word/media/4e4e7c00-1752-4f9b-9e19-8b28d8bbf09b.png" Id="R98b4b7eff687491c" /></Relationships>
</file>