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fbd830fef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cc2ad1794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9ec11afe44fd2" /><Relationship Type="http://schemas.openxmlformats.org/officeDocument/2006/relationships/numbering" Target="/word/numbering.xml" Id="Rdc37e53935c74dcf" /><Relationship Type="http://schemas.openxmlformats.org/officeDocument/2006/relationships/settings" Target="/word/settings.xml" Id="R98d12f70dffe40ca" /><Relationship Type="http://schemas.openxmlformats.org/officeDocument/2006/relationships/image" Target="/word/media/a9d52dfe-0448-45a4-9e40-93bc2c1446c8.png" Id="R20dcc2ad1794414d" /></Relationships>
</file>