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1abe3a36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5da5dfec3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da23b795d4548" /><Relationship Type="http://schemas.openxmlformats.org/officeDocument/2006/relationships/numbering" Target="/word/numbering.xml" Id="Rfff0e713c9c844cc" /><Relationship Type="http://schemas.openxmlformats.org/officeDocument/2006/relationships/settings" Target="/word/settings.xml" Id="R7bdf8a87333c417c" /><Relationship Type="http://schemas.openxmlformats.org/officeDocument/2006/relationships/image" Target="/word/media/3d61310a-51b5-40ee-b4ff-79cc82dee08f.png" Id="R27f5da5dfec34ee6" /></Relationships>
</file>