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8447797de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ad12e12f5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Bielsk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dc27dcdab4c28" /><Relationship Type="http://schemas.openxmlformats.org/officeDocument/2006/relationships/numbering" Target="/word/numbering.xml" Id="Rb253894fe8d14ef8" /><Relationship Type="http://schemas.openxmlformats.org/officeDocument/2006/relationships/settings" Target="/word/settings.xml" Id="Rb355f4a8d4b346d2" /><Relationship Type="http://schemas.openxmlformats.org/officeDocument/2006/relationships/image" Target="/word/media/400441a5-49b3-4173-ac84-b36f57b5274a.png" Id="R5a9ad12e12f54828" /></Relationships>
</file>