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2277c3a41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62206b2e6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5e14c5ba746ad" /><Relationship Type="http://schemas.openxmlformats.org/officeDocument/2006/relationships/numbering" Target="/word/numbering.xml" Id="R91b1605c4e44455f" /><Relationship Type="http://schemas.openxmlformats.org/officeDocument/2006/relationships/settings" Target="/word/settings.xml" Id="R2d3439c66bdb4b48" /><Relationship Type="http://schemas.openxmlformats.org/officeDocument/2006/relationships/image" Target="/word/media/3920f741-bf0e-4647-8348-3176e08b841c.png" Id="R43d62206b2e64a24" /></Relationships>
</file>