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6a9032414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be5083c34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6ced4bdcfe4d1c" /><Relationship Type="http://schemas.openxmlformats.org/officeDocument/2006/relationships/numbering" Target="/word/numbering.xml" Id="Rd1ead97fa5bf4dd6" /><Relationship Type="http://schemas.openxmlformats.org/officeDocument/2006/relationships/settings" Target="/word/settings.xml" Id="R7bb53cab872a4cef" /><Relationship Type="http://schemas.openxmlformats.org/officeDocument/2006/relationships/image" Target="/word/media/fb54e53e-ab37-49c8-8bcd-5639df9e9285.png" Id="R76dbe5083c344e6a" /></Relationships>
</file>