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005d474dd4b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b95a90e0e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Bienki Karkuty,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fd33055d14bd0" /><Relationship Type="http://schemas.openxmlformats.org/officeDocument/2006/relationships/numbering" Target="/word/numbering.xml" Id="R957a2aaa7a2d40bb" /><Relationship Type="http://schemas.openxmlformats.org/officeDocument/2006/relationships/settings" Target="/word/settings.xml" Id="R76da05b709d64c4b" /><Relationship Type="http://schemas.openxmlformats.org/officeDocument/2006/relationships/image" Target="/word/media/140ab39a-2a64-44b2-b809-16f6009bc83c.png" Id="R184b95a90e0e4dc0" /></Relationships>
</file>