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fd227286b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269bfaedd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c587cd21640c0" /><Relationship Type="http://schemas.openxmlformats.org/officeDocument/2006/relationships/numbering" Target="/word/numbering.xml" Id="R74f1e51e60cb41cb" /><Relationship Type="http://schemas.openxmlformats.org/officeDocument/2006/relationships/settings" Target="/word/settings.xml" Id="Rf63507c1d74c442a" /><Relationship Type="http://schemas.openxmlformats.org/officeDocument/2006/relationships/image" Target="/word/media/fec9cbe6-519b-4aef-8d27-a7bc560d5382.png" Id="Rf18269bfaedd44ee" /></Relationships>
</file>