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9cce1a4e2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5199a4372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Bierzwienna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2960a78554595" /><Relationship Type="http://schemas.openxmlformats.org/officeDocument/2006/relationships/numbering" Target="/word/numbering.xml" Id="R7966562a47f8412f" /><Relationship Type="http://schemas.openxmlformats.org/officeDocument/2006/relationships/settings" Target="/word/settings.xml" Id="Rd42ec9b2d7ed4f76" /><Relationship Type="http://schemas.openxmlformats.org/officeDocument/2006/relationships/image" Target="/word/media/184a2581-5b66-4dee-bd0e-3b263baed176.png" Id="Ra305199a43724e8e" /></Relationships>
</file>