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d3ae4d68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3bca4be5e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434a7b4a4d5b" /><Relationship Type="http://schemas.openxmlformats.org/officeDocument/2006/relationships/numbering" Target="/word/numbering.xml" Id="R84692e3fcea44aea" /><Relationship Type="http://schemas.openxmlformats.org/officeDocument/2006/relationships/settings" Target="/word/settings.xml" Id="R4f6c1cfac19249df" /><Relationship Type="http://schemas.openxmlformats.org/officeDocument/2006/relationships/image" Target="/word/media/90d1d787-b238-481b-b841-e61cb49b5083.png" Id="R3a43bca4be5e4a6b" /></Relationships>
</file>