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13241d0e8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e77a4e296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1e73ff3c74217" /><Relationship Type="http://schemas.openxmlformats.org/officeDocument/2006/relationships/numbering" Target="/word/numbering.xml" Id="R57a2f6683d7c4adf" /><Relationship Type="http://schemas.openxmlformats.org/officeDocument/2006/relationships/settings" Target="/word/settings.xml" Id="R5cf753a27ec8462a" /><Relationship Type="http://schemas.openxmlformats.org/officeDocument/2006/relationships/image" Target="/word/media/f0eb9005-dc2b-4174-8bf3-337040f56f8f.png" Id="R95be77a4e2964883" /></Relationships>
</file>