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385a8771e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d898488d0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0429d62f34fdd" /><Relationship Type="http://schemas.openxmlformats.org/officeDocument/2006/relationships/numbering" Target="/word/numbering.xml" Id="Rdccfa5e904064b04" /><Relationship Type="http://schemas.openxmlformats.org/officeDocument/2006/relationships/settings" Target="/word/settings.xml" Id="R7d18a5c03e9a4b5f" /><Relationship Type="http://schemas.openxmlformats.org/officeDocument/2006/relationships/image" Target="/word/media/96bf6762-7737-4dc2-b027-a0ac690b277a.png" Id="Rf84d898488d04d0f" /></Relationships>
</file>