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ec7c328c1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de3fd1e3c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8c59ea0aa4716" /><Relationship Type="http://schemas.openxmlformats.org/officeDocument/2006/relationships/numbering" Target="/word/numbering.xml" Id="R38455ebaf92144de" /><Relationship Type="http://schemas.openxmlformats.org/officeDocument/2006/relationships/settings" Target="/word/settings.xml" Id="R25598ed0cff4407d" /><Relationship Type="http://schemas.openxmlformats.org/officeDocument/2006/relationships/image" Target="/word/media/867e6eac-ddf8-42fa-a6e4-48153d95832e.png" Id="Re9ade3fd1e3c42b0" /></Relationships>
</file>