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100fcb051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da3c70cb3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6ad3837904dac" /><Relationship Type="http://schemas.openxmlformats.org/officeDocument/2006/relationships/numbering" Target="/word/numbering.xml" Id="R98ae308c979548a1" /><Relationship Type="http://schemas.openxmlformats.org/officeDocument/2006/relationships/settings" Target="/word/settings.xml" Id="R32d3fb414a1848bd" /><Relationship Type="http://schemas.openxmlformats.org/officeDocument/2006/relationships/image" Target="/word/media/a5760f81-dd08-4c54-bd60-d62d73070cf3.png" Id="Ra5ada3c70cb3491c" /></Relationships>
</file>