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fa58070ff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8f9049a6f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Zabaryczne,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241d91839447e" /><Relationship Type="http://schemas.openxmlformats.org/officeDocument/2006/relationships/numbering" Target="/word/numbering.xml" Id="R72a93c20ec9a41df" /><Relationship Type="http://schemas.openxmlformats.org/officeDocument/2006/relationships/settings" Target="/word/settings.xml" Id="Ra30ef5e9ea244d86" /><Relationship Type="http://schemas.openxmlformats.org/officeDocument/2006/relationships/image" Target="/word/media/987e192b-bbce-43f8-8271-6ee5a9b73862.png" Id="R3ca8f9049a6f4da7" /></Relationships>
</file>