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29f196e0d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b72c33d23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fb1c853cf457a" /><Relationship Type="http://schemas.openxmlformats.org/officeDocument/2006/relationships/numbering" Target="/word/numbering.xml" Id="Rc277627ad6684185" /><Relationship Type="http://schemas.openxmlformats.org/officeDocument/2006/relationships/settings" Target="/word/settings.xml" Id="R2031282ceeb74a8b" /><Relationship Type="http://schemas.openxmlformats.org/officeDocument/2006/relationships/image" Target="/word/media/a7ebb74d-3ed6-41a6-95bd-4c74a2dc1df9.png" Id="Ra34b72c33d234fb5" /></Relationships>
</file>