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cb4e6dd93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cfe8cbc8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5f735790f4c3e" /><Relationship Type="http://schemas.openxmlformats.org/officeDocument/2006/relationships/numbering" Target="/word/numbering.xml" Id="R4eaa77b344724860" /><Relationship Type="http://schemas.openxmlformats.org/officeDocument/2006/relationships/settings" Target="/word/settings.xml" Id="Rded1f452fc60494d" /><Relationship Type="http://schemas.openxmlformats.org/officeDocument/2006/relationships/image" Target="/word/media/879d543a-4c8f-43df-a423-c8152d0e666d.png" Id="R1812cfe8cbc843cb" /></Relationships>
</file>